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2CA" w:rsidRDefault="00C832CA" w:rsidP="00C832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укучылар өчен татар әдәбиятыннан олимпиада сораулары </w:t>
      </w:r>
    </w:p>
    <w:p w:rsidR="00C832CA" w:rsidRPr="005F0725" w:rsidRDefault="00C832CA" w:rsidP="00C832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тур, 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C568A">
        <w:rPr>
          <w:rFonts w:ascii="Times New Roman" w:hAnsi="Times New Roman" w:cs="Times New Roman"/>
          <w:b/>
          <w:sz w:val="28"/>
          <w:szCs w:val="28"/>
        </w:rPr>
        <w:t>7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C832CA" w:rsidRDefault="00C832CA" w:rsidP="00C832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Башкару вакыты – 3 сәгать </w:t>
      </w:r>
    </w:p>
    <w:p w:rsidR="00C832CA" w:rsidRPr="005F0725" w:rsidRDefault="00C832CA" w:rsidP="00C832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балл - 100</w:t>
      </w:r>
    </w:p>
    <w:p w:rsidR="00C832CA" w:rsidRDefault="00C832CA" w:rsidP="00C832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832CA" w:rsidRPr="009F4099" w:rsidRDefault="00C832CA" w:rsidP="00C832C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Әдәбият теориясе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нә караган биремнәр (35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C832CA" w:rsidRPr="00993786" w:rsidRDefault="00C832CA" w:rsidP="00C832C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 w:rsidRPr="00723C98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Pr="00993786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Халык авыз иҗаты жанрларын санагыз. Шулар арасыннан 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үзегез теләгән </w:t>
      </w:r>
      <w:r w:rsidRPr="00993786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берсенә 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>хас үзенчәлекләрне билгеләгез</w:t>
      </w:r>
      <w:r w:rsidRPr="00993786">
        <w:rPr>
          <w:rFonts w:ascii="Times New Roman" w:hAnsi="Times New Roman" w:cs="Times New Roman"/>
          <w:iCs/>
          <w:sz w:val="28"/>
          <w:szCs w:val="28"/>
          <w:lang w:val="tt-RU"/>
        </w:rPr>
        <w:t>, үз җавабыгызны бер мисал нигезендә дәлилләп барыгыз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(20 балл)</w:t>
      </w:r>
      <w:r w:rsidRPr="00993786">
        <w:rPr>
          <w:rFonts w:ascii="Times New Roman" w:hAnsi="Times New Roman" w:cs="Times New Roman"/>
          <w:iCs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</w:t>
      </w:r>
    </w:p>
    <w:p w:rsidR="00C832CA" w:rsidRPr="00993786" w:rsidRDefault="00C832CA" w:rsidP="00C83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 w:eastAsia="en-US"/>
        </w:rPr>
      </w:pP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>2. Мәкаль һәм әйтемнәргә</w:t>
      </w:r>
      <w:r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5әр</w:t>
      </w: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мисал китерегез. Җавабыгызда мәкальләрне һәм әйтемнәрне аерым төркемнәргә аерып языгыз</w:t>
      </w:r>
      <w:r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(10 балл)</w:t>
      </w: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>.</w:t>
      </w:r>
    </w:p>
    <w:p w:rsidR="00C832CA" w:rsidRDefault="00C832CA" w:rsidP="00C832CA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93786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>Б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еренче баганада күрсәтелгән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теоретик төшенчәләрне 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>икенче баган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адагы аларга туры килгән өзекләр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белән тәңгәлләштерегез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(5 балл)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C832CA" w:rsidRPr="00921BEB" w:rsidRDefault="00C832CA" w:rsidP="00C832CA">
      <w:pPr>
        <w:pStyle w:val="a3"/>
        <w:tabs>
          <w:tab w:val="left" w:pos="993"/>
          <w:tab w:val="left" w:pos="156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tbl>
      <w:tblPr>
        <w:tblW w:w="49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09"/>
        <w:gridCol w:w="4578"/>
      </w:tblGrid>
      <w:tr w:rsidR="00C832CA" w:rsidRPr="00D64851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2CA" w:rsidRPr="00381EEB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81EEB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Риторик эндәш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C832CA" w:rsidRPr="00B4498B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B4498B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Таңны көн, / Көнне / Гасырлар куа (Һ.Такташ)  </w:t>
            </w:r>
          </w:p>
        </w:tc>
      </w:tr>
      <w:tr w:rsidR="00C832CA" w:rsidRPr="00D64851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2CA" w:rsidRPr="00166683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16668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Портрет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C832CA" w:rsidRPr="00B4498B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B4498B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Хуш, яшьтәш, бәхил бул, ахирәттә күрешергә насыйп итсен (Ә.Еники)</w:t>
            </w:r>
          </w:p>
        </w:tc>
      </w:tr>
      <w:tr w:rsidR="00C832CA" w:rsidRPr="00D64851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2CA" w:rsidRPr="005C47A2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Сынландыру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C832CA" w:rsidRPr="00166683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16668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Өстенә биле бөрелеп тегелгән киң чуар күлмәк кигән, башына зур яшел яулык ябынган, япь-яшь битенә калын-калын сызыклар сызган – янәсе карт хатын булган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(М.Әмир)</w:t>
            </w:r>
            <w:r w:rsidRPr="0016668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</w:tr>
    </w:tbl>
    <w:p w:rsidR="00C832CA" w:rsidRDefault="00C832CA" w:rsidP="00C832CA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832CA" w:rsidRPr="009F4099" w:rsidRDefault="00C832CA" w:rsidP="00C832C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әсәргә караган биремнәр (50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C832CA" w:rsidRDefault="00C832CA" w:rsidP="00C83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63F44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Г.Тукайның “Печән базары, яхуд яңа Кисекбаш” поэмасында яки  </w:t>
      </w:r>
      <w:r w:rsidRPr="004A32BD">
        <w:rPr>
          <w:rFonts w:ascii="Times New Roman" w:eastAsia="Times New Roman" w:hAnsi="Times New Roman" w:cs="Times New Roman"/>
          <w:sz w:val="28"/>
          <w:szCs w:val="28"/>
          <w:lang w:val="tt-RU"/>
        </w:rPr>
        <w:t>“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Идегәй</w:t>
      </w:r>
      <w:r w:rsidRPr="004A32B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”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дастанында халык авыз иҗатына хас сыйфатлар кайсы якларда чагылыш таба дип уйлыйсыз? Фикерләрегезне дәлилләгез (15 балл).</w:t>
      </w:r>
    </w:p>
    <w:p w:rsidR="00C832CA" w:rsidRDefault="00C832CA" w:rsidP="00C83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2. Дәрдемәнднең “Кораб” яки Г.Тукайның “Милли моңнар” шигырендә лирик геройга характеристика бирегез, аңа нинди сыйфатлар хас, ул нинди кичерешләр белән яши? (15 балл)</w:t>
      </w:r>
    </w:p>
    <w:p w:rsidR="00C832CA" w:rsidRPr="004163CD" w:rsidRDefault="00C832CA" w:rsidP="00C832CA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tt-RU"/>
        </w:rPr>
        <w:t>М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 xml:space="preserve">.Әмирнең “Агыйдел” әсәрендә елга яки Г.Ибраһимовның “Кызыл чәчәкләр” </w:t>
      </w:r>
      <w:r>
        <w:rPr>
          <w:rFonts w:ascii="Times New Roman" w:hAnsi="Times New Roman" w:cs="Times New Roman"/>
          <w:sz w:val="28"/>
          <w:szCs w:val="28"/>
          <w:lang w:val="tt-RU"/>
        </w:rPr>
        <w:t>әсәрендә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 xml:space="preserve"> чәчәк образының мәгънәсен, әсәрдә башкарган функциясен билгеләп карагыз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(15 балл)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C832CA" w:rsidRPr="004163CD" w:rsidRDefault="00C832CA" w:rsidP="00C83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163CD">
        <w:rPr>
          <w:rFonts w:ascii="Times New Roman" w:hAnsi="Times New Roman" w:cs="Times New Roman"/>
          <w:sz w:val="28"/>
          <w:szCs w:val="28"/>
          <w:lang w:val="tt-RU" w:eastAsia="ar-SA"/>
        </w:rPr>
        <w:tab/>
        <w:t xml:space="preserve"> 4. 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>К.Тинчуринның “Җилкәнсезләр” яки  Һ.Такташның “Мокамай” әсәренең жанрын билгеләп языгыз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(5 балл)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C832CA" w:rsidRDefault="00C832CA" w:rsidP="00C83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 w:eastAsia="ar-SA"/>
        </w:rPr>
        <w:tab/>
      </w:r>
    </w:p>
    <w:p w:rsidR="00C832CA" w:rsidRPr="0087342B" w:rsidRDefault="00C832CA" w:rsidP="00C832CA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>Иҗади эш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(15 балл)</w:t>
      </w: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C832CA" w:rsidRPr="006B418F" w:rsidRDefault="00C832CA" w:rsidP="00C832C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418F">
        <w:rPr>
          <w:rFonts w:ascii="Times New Roman" w:hAnsi="Times New Roman" w:cs="Times New Roman"/>
          <w:sz w:val="28"/>
          <w:szCs w:val="28"/>
          <w:lang w:val="be-BY"/>
        </w:rPr>
        <w:t>2016 нчы елда юбилее көтелгән берәр әдипкә 5 кызыклы сорау юллагыз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(15 балл)</w:t>
      </w:r>
      <w:r w:rsidRPr="006B418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8E1F87" w:rsidRDefault="008E1F87">
      <w:pPr>
        <w:rPr>
          <w:lang w:val="be-BY"/>
        </w:rPr>
      </w:pPr>
      <w:bookmarkStart w:id="0" w:name="_GoBack"/>
      <w:bookmarkEnd w:id="0"/>
    </w:p>
    <w:sectPr w:rsidR="008E1F87" w:rsidSect="00B21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62B48"/>
    <w:multiLevelType w:val="hybridMultilevel"/>
    <w:tmpl w:val="D4CAD34E"/>
    <w:lvl w:ilvl="0" w:tplc="7C740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64F"/>
    <w:rsid w:val="0051764F"/>
    <w:rsid w:val="008E1F87"/>
    <w:rsid w:val="00B21EAD"/>
    <w:rsid w:val="00C832CA"/>
    <w:rsid w:val="00D64851"/>
    <w:rsid w:val="00F4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2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5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РОЦ</dc:creator>
  <cp:keywords/>
  <dc:description/>
  <cp:lastModifiedBy>Венера</cp:lastModifiedBy>
  <cp:revision>5</cp:revision>
  <cp:lastPrinted>2015-12-16T13:08:00Z</cp:lastPrinted>
  <dcterms:created xsi:type="dcterms:W3CDTF">2015-12-14T08:07:00Z</dcterms:created>
  <dcterms:modified xsi:type="dcterms:W3CDTF">2015-12-16T13:19:00Z</dcterms:modified>
</cp:coreProperties>
</file>